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01" w:rsidRPr="00792B01" w:rsidRDefault="00792B01" w:rsidP="00792B01">
      <w:pPr>
        <w:shd w:val="clear" w:color="auto" w:fill="FFFFFF"/>
        <w:spacing w:after="0" w:line="240" w:lineRule="auto"/>
        <w:ind w:right="14" w:firstLine="567"/>
        <w:jc w:val="center"/>
        <w:rPr>
          <w:rFonts w:ascii="Times New Roman" w:eastAsia="Times New Roman" w:hAnsi="Times New Roman" w:cs="Times New Roman"/>
          <w:b/>
          <w:bCs/>
          <w:sz w:val="28"/>
          <w:szCs w:val="28"/>
        </w:rPr>
      </w:pPr>
      <w:r w:rsidRPr="00792B01">
        <w:rPr>
          <w:rFonts w:ascii="Times New Roman" w:eastAsia="Times New Roman" w:hAnsi="Times New Roman" w:cs="Times New Roman"/>
          <w:b/>
          <w:bCs/>
          <w:sz w:val="28"/>
          <w:szCs w:val="28"/>
        </w:rPr>
        <w:t>АННОТАЦИЯ</w:t>
      </w:r>
    </w:p>
    <w:p w:rsidR="00792B01" w:rsidRPr="00792B01" w:rsidRDefault="00792B01" w:rsidP="00792B01">
      <w:pPr>
        <w:shd w:val="clear" w:color="auto" w:fill="FFFFFF"/>
        <w:spacing w:after="0" w:line="240" w:lineRule="auto"/>
        <w:ind w:right="14"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Pr="00792B01">
        <w:rPr>
          <w:rFonts w:ascii="Times New Roman" w:eastAsia="Times New Roman" w:hAnsi="Times New Roman" w:cs="Times New Roman"/>
          <w:b/>
          <w:bCs/>
          <w:sz w:val="28"/>
          <w:szCs w:val="28"/>
        </w:rPr>
        <w:t>бразовательной программы дошкольного</w:t>
      </w:r>
      <w:r>
        <w:rPr>
          <w:rFonts w:ascii="Times New Roman" w:eastAsia="Times New Roman" w:hAnsi="Times New Roman" w:cs="Times New Roman"/>
          <w:b/>
          <w:bCs/>
          <w:sz w:val="28"/>
          <w:szCs w:val="28"/>
        </w:rPr>
        <w:t xml:space="preserve"> </w:t>
      </w:r>
      <w:r w:rsidRPr="00792B01">
        <w:rPr>
          <w:rFonts w:ascii="Times New Roman" w:eastAsia="Times New Roman" w:hAnsi="Times New Roman" w:cs="Times New Roman"/>
          <w:b/>
          <w:bCs/>
          <w:sz w:val="28"/>
          <w:szCs w:val="28"/>
        </w:rPr>
        <w:t>образования Муниципального бюджетного дошкольного образовательного учреждения «Детский сад «</w:t>
      </w:r>
      <w:proofErr w:type="gramStart"/>
      <w:r w:rsidR="00920B59">
        <w:rPr>
          <w:rFonts w:ascii="Times New Roman" w:eastAsia="Times New Roman" w:hAnsi="Times New Roman" w:cs="Times New Roman"/>
          <w:b/>
          <w:bCs/>
          <w:sz w:val="28"/>
          <w:szCs w:val="28"/>
        </w:rPr>
        <w:t>Светлячок</w:t>
      </w:r>
      <w:r w:rsidRPr="00792B01">
        <w:rPr>
          <w:rFonts w:ascii="Times New Roman" w:eastAsia="Times New Roman" w:hAnsi="Times New Roman" w:cs="Times New Roman"/>
          <w:b/>
          <w:bCs/>
          <w:sz w:val="28"/>
          <w:szCs w:val="28"/>
        </w:rPr>
        <w:t>»  с.</w:t>
      </w:r>
      <w:proofErr w:type="gramEnd"/>
      <w:r w:rsidR="00920B59">
        <w:rPr>
          <w:rFonts w:ascii="Times New Roman" w:eastAsia="Times New Roman" w:hAnsi="Times New Roman" w:cs="Times New Roman"/>
          <w:b/>
          <w:bCs/>
          <w:sz w:val="28"/>
          <w:szCs w:val="28"/>
        </w:rPr>
        <w:t xml:space="preserve"> Никитов</w:t>
      </w:r>
      <w:r w:rsidRPr="00792B01">
        <w:rPr>
          <w:rFonts w:ascii="Times New Roman" w:eastAsia="Times New Roman" w:hAnsi="Times New Roman" w:cs="Times New Roman"/>
          <w:b/>
          <w:bCs/>
          <w:sz w:val="28"/>
          <w:szCs w:val="28"/>
        </w:rPr>
        <w:t>ка» Красногвардейского района Белгородской области</w:t>
      </w:r>
    </w:p>
    <w:p w:rsidR="00904760" w:rsidRDefault="00904760" w:rsidP="00904760">
      <w:pPr>
        <w:spacing w:after="0" w:line="240" w:lineRule="auto"/>
        <w:ind w:firstLine="567"/>
        <w:jc w:val="both"/>
        <w:rPr>
          <w:rFonts w:ascii="Times New Roman" w:eastAsia="Times New Roman" w:hAnsi="Times New Roman" w:cs="Times New Roman"/>
          <w:bCs/>
          <w:sz w:val="28"/>
          <w:szCs w:val="28"/>
        </w:rPr>
      </w:pPr>
      <w:r w:rsidRPr="00266719">
        <w:rPr>
          <w:rFonts w:ascii="Times New Roman" w:eastAsia="Times New Roman" w:hAnsi="Times New Roman" w:cs="Times New Roman"/>
          <w:bCs/>
          <w:sz w:val="28"/>
          <w:szCs w:val="28"/>
        </w:rPr>
        <w:t xml:space="preserve">Образовательная программа </w:t>
      </w:r>
      <w:r w:rsidRPr="00D56F52">
        <w:rPr>
          <w:rFonts w:ascii="Times New Roman" w:eastAsia="Times New Roman" w:hAnsi="Times New Roman" w:cs="Times New Roman"/>
          <w:bCs/>
          <w:sz w:val="28"/>
          <w:szCs w:val="28"/>
        </w:rPr>
        <w:t>дошкольного образования Муниципального бюджетного дошкольного образовательного учреждения «Детский сад «</w:t>
      </w:r>
      <w:r w:rsidR="00920B59">
        <w:rPr>
          <w:rFonts w:ascii="Times New Roman" w:eastAsia="Times New Roman" w:hAnsi="Times New Roman" w:cs="Times New Roman"/>
          <w:bCs/>
          <w:sz w:val="28"/>
          <w:szCs w:val="28"/>
        </w:rPr>
        <w:t>Светлячок</w:t>
      </w:r>
      <w:r w:rsidRPr="00D56F52">
        <w:rPr>
          <w:rFonts w:ascii="Times New Roman" w:eastAsia="Times New Roman" w:hAnsi="Times New Roman" w:cs="Times New Roman"/>
          <w:bCs/>
          <w:sz w:val="28"/>
          <w:szCs w:val="28"/>
        </w:rPr>
        <w:t>»  с.</w:t>
      </w:r>
      <w:r w:rsidR="00920B59">
        <w:rPr>
          <w:rFonts w:ascii="Times New Roman" w:eastAsia="Times New Roman" w:hAnsi="Times New Roman" w:cs="Times New Roman"/>
          <w:bCs/>
          <w:sz w:val="28"/>
          <w:szCs w:val="28"/>
        </w:rPr>
        <w:t xml:space="preserve"> Никитов</w:t>
      </w:r>
      <w:r w:rsidRPr="00D56F52">
        <w:rPr>
          <w:rFonts w:ascii="Times New Roman" w:eastAsia="Times New Roman" w:hAnsi="Times New Roman" w:cs="Times New Roman"/>
          <w:bCs/>
          <w:sz w:val="28"/>
          <w:szCs w:val="28"/>
        </w:rPr>
        <w:t>ка» Красногвардейского района Белгородской области (далее Программа)</w:t>
      </w:r>
      <w:r w:rsidRPr="00266719">
        <w:rPr>
          <w:rFonts w:ascii="Times New Roman" w:hAnsi="Times New Roman" w:cs="Times New Roman"/>
          <w:sz w:val="28"/>
          <w:szCs w:val="28"/>
        </w:rPr>
        <w:t xml:space="preserve"> </w:t>
      </w:r>
      <w:r w:rsidRPr="00266719">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266719">
        <w:rPr>
          <w:rFonts w:ascii="Times New Roman" w:eastAsia="Times New Roman" w:hAnsi="Times New Roman" w:cs="Times New Roman"/>
          <w:bCs/>
          <w:sz w:val="28"/>
          <w:szCs w:val="28"/>
        </w:rPr>
        <w:t>,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w:t>
      </w:r>
      <w:r w:rsidRPr="00266719">
        <w:rPr>
          <w:rFonts w:ascii="Times New Roman" w:eastAsia="Times New Roman" w:hAnsi="Times New Roman" w:cs="Times New Roman"/>
          <w:bCs/>
          <w:color w:val="000000"/>
          <w:sz w:val="28"/>
          <w:szCs w:val="28"/>
        </w:rPr>
        <w:t>19</w:t>
      </w:r>
      <w:r w:rsidRPr="00266719">
        <w:rPr>
          <w:rFonts w:ascii="Times New Roman" w:eastAsia="Times New Roman" w:hAnsi="Times New Roman" w:cs="Times New Roman"/>
          <w:bCs/>
          <w:sz w:val="28"/>
          <w:szCs w:val="28"/>
        </w:rPr>
        <w:t xml:space="preserve"> г.  №31, от 8 ноября 2022 г. №955 (далее - ФГОС ДО) </w:t>
      </w:r>
      <w:r w:rsidRPr="00266719">
        <w:rPr>
          <w:rFonts w:ascii="Times New Roman" w:eastAsia="Times New Roman" w:hAnsi="Times New Roman" w:cs="Times New Roman"/>
          <w:b/>
          <w:sz w:val="28"/>
          <w:szCs w:val="28"/>
        </w:rPr>
        <w:t>и федеральной образовательной программой дошкольного образования,</w:t>
      </w:r>
      <w:r w:rsidRPr="00266719">
        <w:rPr>
          <w:rFonts w:ascii="Times New Roman" w:eastAsia="Times New Roman" w:hAnsi="Times New Roman" w:cs="Times New Roman"/>
          <w:bCs/>
          <w:sz w:val="28"/>
          <w:szCs w:val="28"/>
        </w:rPr>
        <w:t xml:space="preserve"> утв. приказом Министерства просвещения Российской Федерации России от 25.11.2022 г. № 1028 (далее – ФОП ДО).</w:t>
      </w:r>
    </w:p>
    <w:p w:rsidR="00904760" w:rsidRPr="00D56F52" w:rsidRDefault="00904760" w:rsidP="00904760">
      <w:pPr>
        <w:pStyle w:val="a3"/>
        <w:shd w:val="clear" w:color="auto" w:fill="FFFFFF"/>
        <w:spacing w:before="0" w:beforeAutospacing="0" w:after="0" w:afterAutospacing="0"/>
        <w:ind w:firstLine="567"/>
        <w:jc w:val="both"/>
        <w:rPr>
          <w:rFonts w:eastAsia="Times New Roman"/>
          <w:sz w:val="28"/>
          <w:szCs w:val="28"/>
          <w:lang w:val="ru-RU"/>
        </w:rPr>
      </w:pPr>
      <w:r w:rsidRPr="00D56F52">
        <w:rPr>
          <w:rFonts w:eastAsia="Times New Roman"/>
          <w:sz w:val="28"/>
          <w:szCs w:val="28"/>
          <w:lang w:val="ru-RU"/>
        </w:rPr>
        <w:t>Программа позволяет реализовать несколько основополагающих функций дошкольного уровня образования:</w:t>
      </w:r>
    </w:p>
    <w:p w:rsidR="00904760" w:rsidRPr="0016761C" w:rsidRDefault="00904760" w:rsidP="00904760">
      <w:pPr>
        <w:shd w:val="clear" w:color="auto" w:fill="FFFFFF"/>
        <w:spacing w:after="0" w:line="240" w:lineRule="auto"/>
        <w:ind w:firstLine="284"/>
        <w:jc w:val="both"/>
        <w:rPr>
          <w:rFonts w:ascii="Times New Roman" w:eastAsia="Times New Roman" w:hAnsi="Times New Roman" w:cs="Times New Roman"/>
          <w:sz w:val="28"/>
          <w:szCs w:val="28"/>
        </w:rPr>
      </w:pPr>
      <w:r w:rsidRPr="0016761C">
        <w:rPr>
          <w:rFonts w:ascii="Times New Roman" w:eastAsia="Times New Roman" w:hAnsi="Times New Roman" w:cs="Times New Roman"/>
          <w:sz w:val="28"/>
          <w:szCs w:val="28"/>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04760" w:rsidRPr="0016761C" w:rsidRDefault="00904760" w:rsidP="00904760">
      <w:pPr>
        <w:shd w:val="clear" w:color="auto" w:fill="FFFFFF"/>
        <w:spacing w:after="0" w:line="240" w:lineRule="auto"/>
        <w:ind w:firstLine="284"/>
        <w:jc w:val="both"/>
        <w:rPr>
          <w:rFonts w:ascii="Times New Roman" w:eastAsia="Times New Roman" w:hAnsi="Times New Roman" w:cs="Times New Roman"/>
          <w:sz w:val="28"/>
          <w:szCs w:val="28"/>
        </w:rPr>
      </w:pPr>
      <w:r w:rsidRPr="0016761C">
        <w:rPr>
          <w:rFonts w:ascii="Times New Roman" w:eastAsia="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04760" w:rsidRPr="0016761C" w:rsidRDefault="00904760" w:rsidP="00904760">
      <w:pPr>
        <w:shd w:val="clear" w:color="auto" w:fill="FFFFFF"/>
        <w:spacing w:after="0" w:line="240" w:lineRule="auto"/>
        <w:ind w:firstLine="284"/>
        <w:jc w:val="both"/>
        <w:rPr>
          <w:rFonts w:ascii="Times New Roman" w:eastAsia="Times New Roman" w:hAnsi="Times New Roman" w:cs="Times New Roman"/>
          <w:sz w:val="28"/>
          <w:szCs w:val="28"/>
        </w:rPr>
      </w:pPr>
      <w:r w:rsidRPr="0016761C">
        <w:rPr>
          <w:rFonts w:ascii="Times New Roman" w:eastAsia="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904760" w:rsidRPr="007B581B" w:rsidRDefault="00904760" w:rsidP="00904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B581B">
        <w:rPr>
          <w:rFonts w:ascii="Times New Roman" w:eastAsia="Times New Roman" w:hAnsi="Times New Roman" w:cs="Times New Roman"/>
          <w:sz w:val="28"/>
          <w:szCs w:val="28"/>
        </w:rPr>
        <w:t>Программа состоит из обязательной части и части, формируемой участниками образовательных отношений.  Обязательная часть Программы соответствует ФОП ДО и составляет не менее 60% от общего объема Программы. Часть, формируемая участниками образовательных отношений, составляет не более 40% и ориентирована на:</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61C">
        <w:rPr>
          <w:rFonts w:ascii="Times New Roman" w:hAnsi="Times New Roman" w:cs="Times New Roman"/>
          <w:sz w:val="28"/>
          <w:szCs w:val="28"/>
        </w:rPr>
        <w:t>специфик</w:t>
      </w:r>
      <w:r>
        <w:rPr>
          <w:rFonts w:ascii="Times New Roman" w:hAnsi="Times New Roman" w:cs="Times New Roman"/>
          <w:sz w:val="28"/>
          <w:szCs w:val="28"/>
        </w:rPr>
        <w:t xml:space="preserve">у национальных, социокультурных, </w:t>
      </w:r>
      <w:r w:rsidRPr="0016761C">
        <w:rPr>
          <w:rFonts w:ascii="Times New Roman" w:hAnsi="Times New Roman" w:cs="Times New Roman"/>
          <w:sz w:val="28"/>
          <w:szCs w:val="28"/>
        </w:rPr>
        <w:t>региональных</w:t>
      </w:r>
      <w:r>
        <w:rPr>
          <w:rFonts w:ascii="Times New Roman" w:hAnsi="Times New Roman" w:cs="Times New Roman"/>
          <w:sz w:val="28"/>
          <w:szCs w:val="28"/>
        </w:rPr>
        <w:t xml:space="preserve"> условий</w:t>
      </w:r>
      <w:r w:rsidRPr="0016761C">
        <w:rPr>
          <w:rFonts w:ascii="Times New Roman" w:hAnsi="Times New Roman" w:cs="Times New Roman"/>
          <w:sz w:val="28"/>
          <w:szCs w:val="28"/>
        </w:rPr>
        <w:t>, в которых осуществляется образовательная деятельность;</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61C">
        <w:rPr>
          <w:rFonts w:ascii="Times New Roman" w:eastAsia="Times New Roman" w:hAnsi="Times New Roman" w:cs="Times New Roman"/>
          <w:sz w:val="28"/>
          <w:szCs w:val="28"/>
        </w:rPr>
        <w:t xml:space="preserve">сложившиеся традиции </w:t>
      </w:r>
      <w:r>
        <w:rPr>
          <w:rFonts w:ascii="Times New Roman" w:eastAsia="Times New Roman" w:hAnsi="Times New Roman" w:cs="Times New Roman"/>
          <w:sz w:val="28"/>
          <w:szCs w:val="28"/>
        </w:rPr>
        <w:t xml:space="preserve">в </w:t>
      </w:r>
      <w:r w:rsidRPr="00D56F52">
        <w:rPr>
          <w:rFonts w:ascii="Times New Roman" w:eastAsia="Times New Roman" w:hAnsi="Times New Roman" w:cs="Times New Roman"/>
          <w:bCs/>
          <w:sz w:val="28"/>
          <w:szCs w:val="28"/>
        </w:rPr>
        <w:t>Муниципально</w:t>
      </w:r>
      <w:r>
        <w:rPr>
          <w:rFonts w:ascii="Times New Roman" w:eastAsia="Times New Roman" w:hAnsi="Times New Roman" w:cs="Times New Roman"/>
          <w:bCs/>
          <w:sz w:val="28"/>
          <w:szCs w:val="28"/>
        </w:rPr>
        <w:t>м</w:t>
      </w:r>
      <w:r w:rsidRPr="00D56F52">
        <w:rPr>
          <w:rFonts w:ascii="Times New Roman" w:eastAsia="Times New Roman" w:hAnsi="Times New Roman" w:cs="Times New Roman"/>
          <w:bCs/>
          <w:sz w:val="28"/>
          <w:szCs w:val="28"/>
        </w:rPr>
        <w:t xml:space="preserve"> бюджетно</w:t>
      </w:r>
      <w:r>
        <w:rPr>
          <w:rFonts w:ascii="Times New Roman" w:eastAsia="Times New Roman" w:hAnsi="Times New Roman" w:cs="Times New Roman"/>
          <w:bCs/>
          <w:sz w:val="28"/>
          <w:szCs w:val="28"/>
        </w:rPr>
        <w:t>м</w:t>
      </w:r>
      <w:r w:rsidRPr="00D56F52">
        <w:rPr>
          <w:rFonts w:ascii="Times New Roman" w:eastAsia="Times New Roman" w:hAnsi="Times New Roman" w:cs="Times New Roman"/>
          <w:bCs/>
          <w:sz w:val="28"/>
          <w:szCs w:val="28"/>
        </w:rPr>
        <w:t xml:space="preserve"> дошкольно</w:t>
      </w:r>
      <w:r>
        <w:rPr>
          <w:rFonts w:ascii="Times New Roman" w:eastAsia="Times New Roman" w:hAnsi="Times New Roman" w:cs="Times New Roman"/>
          <w:bCs/>
          <w:sz w:val="28"/>
          <w:szCs w:val="28"/>
        </w:rPr>
        <w:t>м</w:t>
      </w:r>
      <w:r w:rsidRPr="00D56F52">
        <w:rPr>
          <w:rFonts w:ascii="Times New Roman" w:eastAsia="Times New Roman" w:hAnsi="Times New Roman" w:cs="Times New Roman"/>
          <w:bCs/>
          <w:sz w:val="28"/>
          <w:szCs w:val="28"/>
        </w:rPr>
        <w:t xml:space="preserve"> образовательно</w:t>
      </w:r>
      <w:r>
        <w:rPr>
          <w:rFonts w:ascii="Times New Roman" w:eastAsia="Times New Roman" w:hAnsi="Times New Roman" w:cs="Times New Roman"/>
          <w:bCs/>
          <w:sz w:val="28"/>
          <w:szCs w:val="28"/>
        </w:rPr>
        <w:t>м</w:t>
      </w:r>
      <w:r w:rsidRPr="00D56F52">
        <w:rPr>
          <w:rFonts w:ascii="Times New Roman" w:eastAsia="Times New Roman" w:hAnsi="Times New Roman" w:cs="Times New Roman"/>
          <w:bCs/>
          <w:sz w:val="28"/>
          <w:szCs w:val="28"/>
        </w:rPr>
        <w:t xml:space="preserve"> учреждени</w:t>
      </w:r>
      <w:r>
        <w:rPr>
          <w:rFonts w:ascii="Times New Roman" w:eastAsia="Times New Roman" w:hAnsi="Times New Roman" w:cs="Times New Roman"/>
          <w:bCs/>
          <w:sz w:val="28"/>
          <w:szCs w:val="28"/>
        </w:rPr>
        <w:t>и</w:t>
      </w:r>
      <w:r w:rsidRPr="00D56F52">
        <w:rPr>
          <w:rFonts w:ascii="Times New Roman" w:eastAsia="Times New Roman" w:hAnsi="Times New Roman" w:cs="Times New Roman"/>
          <w:bCs/>
          <w:sz w:val="28"/>
          <w:szCs w:val="28"/>
        </w:rPr>
        <w:t xml:space="preserve"> «Детский сад «</w:t>
      </w:r>
      <w:proofErr w:type="gramStart"/>
      <w:r w:rsidR="00920B59">
        <w:rPr>
          <w:rFonts w:ascii="Times New Roman" w:eastAsia="Times New Roman" w:hAnsi="Times New Roman" w:cs="Times New Roman"/>
          <w:bCs/>
          <w:sz w:val="28"/>
          <w:szCs w:val="28"/>
        </w:rPr>
        <w:t>Светлячок</w:t>
      </w:r>
      <w:r w:rsidRPr="00D56F52">
        <w:rPr>
          <w:rFonts w:ascii="Times New Roman" w:eastAsia="Times New Roman" w:hAnsi="Times New Roman" w:cs="Times New Roman"/>
          <w:bCs/>
          <w:sz w:val="28"/>
          <w:szCs w:val="28"/>
        </w:rPr>
        <w:t>»  с.</w:t>
      </w:r>
      <w:proofErr w:type="gramEnd"/>
      <w:r w:rsidR="00920B59">
        <w:rPr>
          <w:rFonts w:ascii="Times New Roman" w:eastAsia="Times New Roman" w:hAnsi="Times New Roman" w:cs="Times New Roman"/>
          <w:bCs/>
          <w:sz w:val="28"/>
          <w:szCs w:val="28"/>
        </w:rPr>
        <w:t xml:space="preserve"> Никитов</w:t>
      </w:r>
      <w:r w:rsidRPr="00D56F52">
        <w:rPr>
          <w:rFonts w:ascii="Times New Roman" w:eastAsia="Times New Roman" w:hAnsi="Times New Roman" w:cs="Times New Roman"/>
          <w:bCs/>
          <w:sz w:val="28"/>
          <w:szCs w:val="28"/>
        </w:rPr>
        <w:t>ка» Красногвардейского района Белгородской области</w:t>
      </w:r>
      <w:r>
        <w:rPr>
          <w:rFonts w:ascii="Times New Roman" w:eastAsia="Times New Roman" w:hAnsi="Times New Roman" w:cs="Times New Roman"/>
          <w:bCs/>
          <w:sz w:val="28"/>
          <w:szCs w:val="28"/>
        </w:rPr>
        <w:t xml:space="preserve"> (далее – МБДОУ);</w:t>
      </w:r>
    </w:p>
    <w:p w:rsidR="00904760" w:rsidRPr="0016761C" w:rsidRDefault="00904760" w:rsidP="00904760">
      <w:pPr>
        <w:widowControl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 xml:space="preserve">- </w:t>
      </w:r>
      <w:r w:rsidRPr="0016761C">
        <w:rPr>
          <w:rFonts w:ascii="Times New Roman" w:hAnsi="Times New Roman" w:cs="Times New Roman"/>
          <w:sz w:val="28"/>
          <w:szCs w:val="28"/>
        </w:rPr>
        <w:t xml:space="preserve">развитие детей в двух образовательных областях (познавательное и физическое развитие), видах деятельности и/или культурных практиках, </w:t>
      </w:r>
      <w:r w:rsidRPr="0016761C">
        <w:rPr>
          <w:rFonts w:ascii="Times New Roman" w:hAnsi="Times New Roman" w:cs="Times New Roman"/>
          <w:sz w:val="28"/>
          <w:szCs w:val="28"/>
        </w:rPr>
        <w:lastRenderedPageBreak/>
        <w:t>описывает  формы организации работы с детьми, которые соответствуют потребностям и интересам детей.</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В Программе содержатся целевой, содержате</w:t>
      </w:r>
      <w:r>
        <w:rPr>
          <w:rFonts w:ascii="Times New Roman" w:eastAsia="Times New Roman" w:hAnsi="Times New Roman" w:cs="Times New Roman"/>
          <w:sz w:val="28"/>
          <w:szCs w:val="28"/>
        </w:rPr>
        <w:t>льный и организационный разделы; дополнительный раздел.</w:t>
      </w:r>
    </w:p>
    <w:p w:rsidR="00904760" w:rsidRPr="0016761C" w:rsidRDefault="00904760" w:rsidP="00904760">
      <w:pPr>
        <w:spacing w:after="0" w:line="240" w:lineRule="auto"/>
        <w:ind w:firstLine="567"/>
        <w:jc w:val="both"/>
        <w:rPr>
          <w:rFonts w:ascii="Times New Roman" w:eastAsia="Times New Roman" w:hAnsi="Times New Roman" w:cs="Times New Roman"/>
          <w:sz w:val="28"/>
          <w:szCs w:val="28"/>
        </w:rPr>
      </w:pPr>
      <w:r w:rsidRPr="00D56F52">
        <w:rPr>
          <w:rFonts w:ascii="Times New Roman" w:eastAsia="Times New Roman" w:hAnsi="Times New Roman" w:cs="Times New Roman"/>
          <w:bCs/>
          <w:sz w:val="28"/>
          <w:szCs w:val="28"/>
        </w:rPr>
        <w:t>В</w:t>
      </w:r>
      <w:r w:rsidRPr="0016761C">
        <w:rPr>
          <w:rFonts w:ascii="Times New Roman" w:eastAsia="Times New Roman" w:hAnsi="Times New Roman" w:cs="Times New Roman"/>
          <w:b/>
          <w:bCs/>
          <w:sz w:val="28"/>
          <w:szCs w:val="28"/>
        </w:rPr>
        <w:t xml:space="preserve"> целевом разделе </w:t>
      </w:r>
      <w:r w:rsidRPr="0016761C">
        <w:rPr>
          <w:rFonts w:ascii="Times New Roman" w:eastAsia="Times New Roman" w:hAnsi="Times New Roman" w:cs="Times New Roman"/>
          <w:sz w:val="28"/>
          <w:szCs w:val="28"/>
        </w:rPr>
        <w:t>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b/>
          <w:bCs/>
          <w:sz w:val="28"/>
          <w:szCs w:val="28"/>
        </w:rPr>
        <w:t xml:space="preserve">Содержательный раздел </w:t>
      </w:r>
      <w:r>
        <w:rPr>
          <w:rFonts w:ascii="Times New Roman" w:eastAsia="Times New Roman" w:hAnsi="Times New Roman" w:cs="Times New Roman"/>
          <w:sz w:val="28"/>
          <w:szCs w:val="28"/>
        </w:rPr>
        <w:t>П</w:t>
      </w:r>
      <w:r w:rsidRPr="0016761C">
        <w:rPr>
          <w:rFonts w:ascii="Times New Roman" w:eastAsia="Times New Roman" w:hAnsi="Times New Roman" w:cs="Times New Roman"/>
          <w:sz w:val="28"/>
          <w:szCs w:val="28"/>
        </w:rPr>
        <w:t>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904760" w:rsidRPr="0016761C" w:rsidRDefault="00904760" w:rsidP="00904760">
      <w:pPr>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 xml:space="preserve">В содержательный раздел </w:t>
      </w:r>
      <w:r>
        <w:rPr>
          <w:rFonts w:ascii="Times New Roman" w:eastAsia="Times New Roman" w:hAnsi="Times New Roman" w:cs="Times New Roman"/>
          <w:sz w:val="28"/>
          <w:szCs w:val="28"/>
        </w:rPr>
        <w:t>П</w:t>
      </w:r>
      <w:r w:rsidRPr="0016761C">
        <w:rPr>
          <w:rFonts w:ascii="Times New Roman" w:eastAsia="Times New Roman" w:hAnsi="Times New Roman" w:cs="Times New Roman"/>
          <w:sz w:val="28"/>
          <w:szCs w:val="28"/>
        </w:rPr>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b/>
          <w:bCs/>
          <w:sz w:val="28"/>
          <w:szCs w:val="28"/>
        </w:rPr>
        <w:t xml:space="preserve">Организационный раздел </w:t>
      </w:r>
      <w:r w:rsidRPr="0016761C">
        <w:rPr>
          <w:rFonts w:ascii="Times New Roman" w:eastAsia="Times New Roman" w:hAnsi="Times New Roman" w:cs="Times New Roman"/>
          <w:sz w:val="28"/>
          <w:szCs w:val="28"/>
        </w:rPr>
        <w:t>программы включает описание психолого-педагогических и кадровых условий реализации программы; организации РППС в МБДОУ; материально-техническое обеспечение Программы, обеспеченность методическими материалами и средствами обучения и воспитания.</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перечень рекомендованных для семейного просмотра анимационных произведений.</w:t>
      </w:r>
    </w:p>
    <w:p w:rsidR="00904760" w:rsidRDefault="00904760" w:rsidP="00904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61C">
        <w:rPr>
          <w:rFonts w:ascii="Times New Roman" w:eastAsia="Times New Roman" w:hAnsi="Times New Roman" w:cs="Times New Roman"/>
          <w:sz w:val="28"/>
          <w:szCs w:val="28"/>
        </w:rPr>
        <w:t>В разделе представлены режим и распорядок дня в возрастных группах, календарный план воспитательной работы.</w:t>
      </w:r>
    </w:p>
    <w:p w:rsidR="00904760" w:rsidRPr="0016761C"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904760"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16761C">
        <w:rPr>
          <w:rFonts w:ascii="Times New Roman" w:eastAsia="Times New Roman" w:hAnsi="Times New Roman" w:cs="Times New Roman"/>
          <w:sz w:val="28"/>
          <w:szCs w:val="28"/>
        </w:rPr>
        <w:lastRenderedPageBreak/>
        <w:t>С</w:t>
      </w:r>
      <w:r w:rsidRPr="0016761C">
        <w:rPr>
          <w:rFonts w:ascii="Times New Roman" w:hAnsi="Times New Roman" w:cs="Times New Roman"/>
          <w:sz w:val="28"/>
          <w:szCs w:val="28"/>
        </w:rPr>
        <w:t xml:space="preserve">огласно ФГОС ДО Программа включает </w:t>
      </w:r>
      <w:r w:rsidRPr="00586683">
        <w:rPr>
          <w:rFonts w:ascii="Times New Roman" w:hAnsi="Times New Roman" w:cs="Times New Roman"/>
          <w:b/>
          <w:sz w:val="28"/>
          <w:szCs w:val="28"/>
        </w:rPr>
        <w:t>дополнительный раздел</w:t>
      </w:r>
      <w:r w:rsidRPr="0016761C">
        <w:rPr>
          <w:rFonts w:ascii="Times New Roman" w:hAnsi="Times New Roman" w:cs="Times New Roman"/>
          <w:sz w:val="28"/>
          <w:szCs w:val="28"/>
        </w:rPr>
        <w:t xml:space="preserve">: краткая презентация Программы (предназначена для родителей (законных представителей) </w:t>
      </w:r>
      <w:r>
        <w:rPr>
          <w:rFonts w:ascii="Times New Roman" w:hAnsi="Times New Roman" w:cs="Times New Roman"/>
          <w:sz w:val="28"/>
          <w:szCs w:val="28"/>
        </w:rPr>
        <w:t>обучающихся</w:t>
      </w:r>
      <w:r w:rsidRPr="0016761C">
        <w:rPr>
          <w:rFonts w:ascii="Times New Roman" w:hAnsi="Times New Roman" w:cs="Times New Roman"/>
          <w:sz w:val="28"/>
          <w:szCs w:val="28"/>
        </w:rPr>
        <w:t>).</w:t>
      </w:r>
    </w:p>
    <w:p w:rsidR="00904760" w:rsidRDefault="00904760" w:rsidP="00904760">
      <w:pPr>
        <w:shd w:val="clear" w:color="auto" w:fill="FFFFFF"/>
        <w:autoSpaceDE w:val="0"/>
        <w:autoSpaceDN w:val="0"/>
        <w:adjustRightInd w:val="0"/>
        <w:spacing w:after="0" w:line="240" w:lineRule="auto"/>
        <w:ind w:firstLine="567"/>
        <w:rPr>
          <w:rFonts w:ascii="Times New Roman" w:hAnsi="Times New Roman" w:cs="Times New Roman"/>
          <w:sz w:val="24"/>
          <w:szCs w:val="24"/>
        </w:rPr>
      </w:pPr>
      <w:r>
        <w:rPr>
          <w:rFonts w:ascii="Times New Roman" w:eastAsia="Times New Roman" w:hAnsi="Times New Roman" w:cs="Times New Roman"/>
          <w:color w:val="000000"/>
          <w:sz w:val="28"/>
          <w:szCs w:val="28"/>
        </w:rPr>
        <w:t>Цель Программы:</w:t>
      </w:r>
    </w:p>
    <w:p w:rsidR="00904760"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04760" w:rsidRPr="00301C89" w:rsidRDefault="00904760" w:rsidP="00904760">
      <w:pPr>
        <w:shd w:val="clear" w:color="auto" w:fill="FFFFFF"/>
        <w:spacing w:after="0" w:line="240" w:lineRule="auto"/>
        <w:ind w:firstLine="284"/>
        <w:jc w:val="both"/>
        <w:rPr>
          <w:rFonts w:ascii="Times New Roman" w:eastAsia="Times New Roman" w:hAnsi="Times New Roman" w:cs="Times New Roman"/>
          <w:sz w:val="28"/>
          <w:szCs w:val="28"/>
        </w:rPr>
      </w:pPr>
      <w:r w:rsidRPr="00301C89">
        <w:rPr>
          <w:rFonts w:ascii="Times New Roman" w:eastAsia="Times New Roman" w:hAnsi="Times New Roman" w:cs="Times New Roman"/>
          <w:sz w:val="28"/>
          <w:szCs w:val="28"/>
        </w:rPr>
        <w:t>Цель Программы достигается через решение следующих задач:</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04760" w:rsidRPr="00301C89" w:rsidRDefault="00904760" w:rsidP="00904760">
      <w:pPr>
        <w:pStyle w:val="a4"/>
        <w:numPr>
          <w:ilvl w:val="0"/>
          <w:numId w:val="2"/>
        </w:numPr>
        <w:shd w:val="clear" w:color="auto" w:fill="FFFFFF"/>
        <w:spacing w:after="0" w:line="240" w:lineRule="auto"/>
        <w:ind w:left="0" w:firstLine="284"/>
        <w:jc w:val="both"/>
        <w:rPr>
          <w:rFonts w:ascii="Times New Roman" w:eastAsia="Times New Roman" w:hAnsi="Times New Roman"/>
          <w:sz w:val="28"/>
          <w:szCs w:val="28"/>
        </w:rPr>
      </w:pPr>
      <w:r w:rsidRPr="00301C89">
        <w:rPr>
          <w:rFonts w:ascii="Times New Roman" w:eastAsia="Times New Roman" w:hAnsi="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04760" w:rsidRPr="0016761C" w:rsidRDefault="00904760" w:rsidP="00904760">
      <w:pPr>
        <w:pStyle w:val="HTML"/>
        <w:ind w:firstLine="567"/>
        <w:jc w:val="both"/>
        <w:rPr>
          <w:rFonts w:ascii="Times New Roman" w:hAnsi="Times New Roman" w:cs="Times New Roman"/>
          <w:sz w:val="28"/>
          <w:szCs w:val="28"/>
        </w:rPr>
      </w:pPr>
      <w:r w:rsidRPr="0016761C">
        <w:rPr>
          <w:rFonts w:ascii="Times New Roman" w:hAnsi="Times New Roman" w:cs="Times New Roman"/>
          <w:sz w:val="28"/>
          <w:szCs w:val="28"/>
        </w:rPr>
        <w:t xml:space="preserve">Характеристики особенностей развития детей младенческого возраста соответствуют представленным в </w:t>
      </w:r>
      <w:hyperlink r:id="rId5" w:anchor="15.1" w:history="1">
        <w:r w:rsidRPr="0016761C">
          <w:rPr>
            <w:rFonts w:ascii="Times New Roman" w:hAnsi="Times New Roman" w:cs="Times New Roman"/>
            <w:sz w:val="28"/>
            <w:szCs w:val="28"/>
          </w:rPr>
          <w:t>п.15.1 ФОП ДО</w:t>
        </w:r>
      </w:hyperlink>
      <w:r w:rsidRPr="0016761C">
        <w:rPr>
          <w:rFonts w:ascii="Times New Roman" w:hAnsi="Times New Roman" w:cs="Times New Roman"/>
          <w:sz w:val="28"/>
          <w:szCs w:val="28"/>
        </w:rPr>
        <w:t xml:space="preserve">; раннего возраста – </w:t>
      </w:r>
      <w:hyperlink r:id="rId6" w:anchor="15.2" w:history="1">
        <w:r w:rsidRPr="0016761C">
          <w:rPr>
            <w:rFonts w:ascii="Times New Roman" w:hAnsi="Times New Roman" w:cs="Times New Roman"/>
            <w:sz w:val="28"/>
            <w:szCs w:val="28"/>
          </w:rPr>
          <w:t>п.15.2 ФОП ДО</w:t>
        </w:r>
      </w:hyperlink>
      <w:r w:rsidRPr="0016761C">
        <w:rPr>
          <w:rFonts w:ascii="Times New Roman" w:hAnsi="Times New Roman" w:cs="Times New Roman"/>
          <w:sz w:val="28"/>
          <w:szCs w:val="28"/>
        </w:rPr>
        <w:t xml:space="preserve"> и дошкольного возраста – </w:t>
      </w:r>
      <w:hyperlink r:id="rId7" w:anchor="15.2" w:history="1">
        <w:r w:rsidRPr="0016761C">
          <w:rPr>
            <w:rFonts w:ascii="Times New Roman" w:hAnsi="Times New Roman" w:cs="Times New Roman"/>
            <w:sz w:val="28"/>
            <w:szCs w:val="28"/>
          </w:rPr>
          <w:t>п.15.3 ФОП ДО</w:t>
        </w:r>
      </w:hyperlink>
      <w:r w:rsidRPr="0016761C">
        <w:rPr>
          <w:rFonts w:ascii="Times New Roman" w:hAnsi="Times New Roman" w:cs="Times New Roman"/>
          <w:sz w:val="28"/>
          <w:szCs w:val="28"/>
        </w:rPr>
        <w:t xml:space="preserve">. </w:t>
      </w:r>
    </w:p>
    <w:p w:rsidR="00904760" w:rsidRPr="0026146E" w:rsidRDefault="00904760" w:rsidP="00904760">
      <w:pPr>
        <w:pStyle w:val="a4"/>
        <w:numPr>
          <w:ilvl w:val="0"/>
          <w:numId w:val="1"/>
        </w:numPr>
        <w:spacing w:after="0" w:line="240" w:lineRule="auto"/>
        <w:ind w:left="0" w:firstLine="426"/>
        <w:jc w:val="both"/>
        <w:rPr>
          <w:rFonts w:ascii="Times New Roman" w:hAnsi="Times New Roman"/>
          <w:b/>
          <w:sz w:val="28"/>
          <w:szCs w:val="28"/>
        </w:rPr>
      </w:pPr>
      <w:r w:rsidRPr="0026146E">
        <w:rPr>
          <w:rFonts w:ascii="Times New Roman" w:hAnsi="Times New Roman"/>
          <w:b/>
          <w:sz w:val="28"/>
          <w:szCs w:val="28"/>
          <w:u w:val="single" w:color="000000"/>
        </w:rPr>
        <w:t>Часть, формируемая участниками образовательных отношений</w:t>
      </w:r>
      <w:r w:rsidRPr="0026146E">
        <w:rPr>
          <w:rFonts w:ascii="Times New Roman" w:hAnsi="Times New Roman"/>
          <w:b/>
          <w:sz w:val="28"/>
          <w:szCs w:val="28"/>
        </w:rPr>
        <w:t xml:space="preserve">   </w:t>
      </w:r>
    </w:p>
    <w:p w:rsidR="00904760" w:rsidRPr="00511700" w:rsidRDefault="00904760" w:rsidP="00904760">
      <w:pPr>
        <w:pStyle w:val="a3"/>
        <w:shd w:val="clear" w:color="auto" w:fill="FFFFFF"/>
        <w:spacing w:before="0" w:beforeAutospacing="0" w:after="0" w:afterAutospacing="0"/>
        <w:ind w:firstLine="426"/>
        <w:jc w:val="both"/>
        <w:textAlignment w:val="baseline"/>
        <w:rPr>
          <w:sz w:val="28"/>
          <w:szCs w:val="28"/>
          <w:lang w:val="ru-RU"/>
        </w:rPr>
      </w:pPr>
      <w:r>
        <w:rPr>
          <w:sz w:val="28"/>
          <w:szCs w:val="28"/>
          <w:lang w:val="ru-RU"/>
        </w:rPr>
        <w:lastRenderedPageBreak/>
        <w:t>П</w:t>
      </w:r>
      <w:r w:rsidRPr="00511700">
        <w:rPr>
          <w:sz w:val="28"/>
          <w:szCs w:val="28"/>
          <w:lang w:val="ru-RU"/>
        </w:rPr>
        <w:t xml:space="preserve">арциальная программа познавательного развития дошкольников </w:t>
      </w:r>
      <w:r w:rsidRPr="00511700">
        <w:rPr>
          <w:b/>
          <w:sz w:val="28"/>
          <w:szCs w:val="28"/>
          <w:lang w:val="ru-RU"/>
        </w:rPr>
        <w:t>«Здравствуй, мир Белогорья!»</w:t>
      </w:r>
      <w:r w:rsidRPr="00511700">
        <w:rPr>
          <w:sz w:val="28"/>
          <w:szCs w:val="28"/>
          <w:lang w:val="ru-RU"/>
        </w:rPr>
        <w:t xml:space="preserve"> Л.В. Серых, Г.А. Репринцевой, образовательная область - познавательное развитие</w:t>
      </w:r>
      <w:r>
        <w:rPr>
          <w:sz w:val="28"/>
          <w:szCs w:val="28"/>
          <w:lang w:val="ru-RU"/>
        </w:rPr>
        <w:t xml:space="preserve">, </w:t>
      </w:r>
      <w:r w:rsidRPr="00511700">
        <w:rPr>
          <w:sz w:val="28"/>
          <w:szCs w:val="28"/>
          <w:lang w:val="ru-RU"/>
        </w:rPr>
        <w:t xml:space="preserve">обеспечит историческую преемственность поколений, сохранение, распространение и развитие национальной культуры, поможет воспитать патриотов России, граждан, обладающих высокой толерантностью. Для реализации данного направления реализуется </w:t>
      </w:r>
    </w:p>
    <w:p w:rsidR="00904760" w:rsidRPr="00511700" w:rsidRDefault="00904760" w:rsidP="00904760">
      <w:pPr>
        <w:pStyle w:val="a3"/>
        <w:shd w:val="clear" w:color="auto" w:fill="FFFFFF"/>
        <w:spacing w:before="0" w:beforeAutospacing="0" w:after="0" w:afterAutospacing="0"/>
        <w:ind w:firstLine="426"/>
        <w:jc w:val="both"/>
        <w:textAlignment w:val="baseline"/>
        <w:rPr>
          <w:sz w:val="28"/>
          <w:szCs w:val="28"/>
          <w:lang w:val="ru-RU"/>
        </w:rPr>
      </w:pPr>
      <w:r w:rsidRPr="00511700">
        <w:rPr>
          <w:b/>
          <w:sz w:val="28"/>
          <w:szCs w:val="28"/>
          <w:lang w:val="ru-RU"/>
        </w:rPr>
        <w:t>Цель программы:</w:t>
      </w:r>
      <w:r w:rsidRPr="00511700">
        <w:rPr>
          <w:sz w:val="28"/>
          <w:szCs w:val="28"/>
          <w:lang w:val="ru-RU"/>
        </w:rPr>
        <w:t xml:space="preserve"> обеспечение познавательного развития детей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 </w:t>
      </w:r>
    </w:p>
    <w:p w:rsidR="00904760" w:rsidRDefault="00904760" w:rsidP="00904760">
      <w:pPr>
        <w:pStyle w:val="a3"/>
        <w:shd w:val="clear" w:color="auto" w:fill="FFFFFF"/>
        <w:spacing w:before="0" w:beforeAutospacing="0" w:after="0" w:afterAutospacing="0"/>
        <w:ind w:firstLine="426"/>
        <w:jc w:val="both"/>
        <w:textAlignment w:val="baseline"/>
        <w:rPr>
          <w:sz w:val="28"/>
          <w:szCs w:val="28"/>
          <w:lang w:val="ru-RU"/>
        </w:rPr>
      </w:pPr>
      <w:r>
        <w:rPr>
          <w:sz w:val="28"/>
          <w:szCs w:val="28"/>
          <w:lang w:val="ru-RU"/>
        </w:rPr>
        <w:t>П</w:t>
      </w:r>
      <w:r w:rsidRPr="00511700">
        <w:rPr>
          <w:sz w:val="28"/>
          <w:szCs w:val="28"/>
          <w:lang w:val="ru-RU"/>
        </w:rPr>
        <w:t xml:space="preserve">арциальная программа </w:t>
      </w:r>
      <w:r w:rsidRPr="00763E06">
        <w:rPr>
          <w:b/>
          <w:sz w:val="28"/>
          <w:szCs w:val="28"/>
          <w:lang w:val="ru-RU"/>
        </w:rPr>
        <w:t>«Алгоритмика: развитие логического и алгоритмического мышления детей 6—7 лет»</w:t>
      </w:r>
      <w:r w:rsidRPr="00763E06">
        <w:rPr>
          <w:sz w:val="28"/>
          <w:szCs w:val="28"/>
          <w:lang w:val="ru-RU"/>
        </w:rPr>
        <w:t xml:space="preserve"> (</w:t>
      </w:r>
      <w:proofErr w:type="gramStart"/>
      <w:r w:rsidRPr="00763E06">
        <w:rPr>
          <w:sz w:val="28"/>
          <w:szCs w:val="28"/>
          <w:lang w:val="ru-RU"/>
        </w:rPr>
        <w:t>Москва :</w:t>
      </w:r>
      <w:proofErr w:type="gramEnd"/>
      <w:r w:rsidRPr="00763E06">
        <w:rPr>
          <w:sz w:val="28"/>
          <w:szCs w:val="28"/>
          <w:lang w:val="ru-RU"/>
        </w:rPr>
        <w:t xml:space="preserve"> Просвещение, 2023)</w:t>
      </w:r>
      <w:r>
        <w:rPr>
          <w:sz w:val="28"/>
          <w:szCs w:val="28"/>
          <w:lang w:val="ru-RU"/>
        </w:rPr>
        <w:t>, н</w:t>
      </w:r>
      <w:r w:rsidRPr="00763E06">
        <w:rPr>
          <w:sz w:val="28"/>
          <w:szCs w:val="28"/>
          <w:lang w:val="ru-RU"/>
        </w:rPr>
        <w:t xml:space="preserve">аправлена на формирование и развитие логического и алгоритмического мышления у детей 6—7 лет с помощью цифровых средств. В процессе обучения дети непосредственно работают с планшетами, используя их для создания элементарных программ. Программа способствует адаптации детей к современному обществу и закладывает предпосылки профессиональной ориентации. </w:t>
      </w:r>
    </w:p>
    <w:p w:rsidR="00390C5A" w:rsidRDefault="00904760" w:rsidP="00904760">
      <w:pPr>
        <w:spacing w:after="0" w:line="240" w:lineRule="auto"/>
        <w:jc w:val="both"/>
        <w:rPr>
          <w:rFonts w:ascii="Times New Roman" w:eastAsiaTheme="minorHAnsi" w:hAnsi="Times New Roman" w:cs="Times New Roman"/>
          <w:sz w:val="28"/>
          <w:szCs w:val="28"/>
          <w:lang w:eastAsia="en-US"/>
        </w:rPr>
      </w:pPr>
      <w:r w:rsidRPr="00904760">
        <w:rPr>
          <w:rFonts w:ascii="Times New Roman" w:eastAsiaTheme="minorHAnsi" w:hAnsi="Times New Roman" w:cs="Times New Roman"/>
          <w:b/>
          <w:sz w:val="28"/>
          <w:szCs w:val="28"/>
          <w:lang w:eastAsia="en-US"/>
        </w:rPr>
        <w:t>Цель Программы</w:t>
      </w:r>
      <w:r w:rsidRPr="00763E06">
        <w:rPr>
          <w:sz w:val="28"/>
          <w:szCs w:val="28"/>
        </w:rPr>
        <w:t xml:space="preserve"> — </w:t>
      </w:r>
      <w:r w:rsidRPr="00904760">
        <w:rPr>
          <w:rFonts w:ascii="Times New Roman" w:eastAsiaTheme="minorHAnsi" w:hAnsi="Times New Roman" w:cs="Times New Roman"/>
          <w:sz w:val="28"/>
          <w:szCs w:val="28"/>
          <w:lang w:eastAsia="en-US"/>
        </w:rPr>
        <w:t>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904760" w:rsidRPr="00D90675" w:rsidRDefault="00904760" w:rsidP="00904760">
      <w:pPr>
        <w:shd w:val="clear" w:color="auto" w:fill="FFFFFF"/>
        <w:spacing w:after="0" w:line="240" w:lineRule="auto"/>
        <w:ind w:firstLine="567"/>
        <w:rPr>
          <w:rFonts w:ascii="Times New Roman" w:eastAsia="Times New Roman" w:hAnsi="Times New Roman" w:cs="Times New Roman"/>
          <w:b/>
          <w:sz w:val="28"/>
          <w:szCs w:val="28"/>
        </w:rPr>
      </w:pPr>
      <w:bookmarkStart w:id="0" w:name="_GoBack"/>
      <w:bookmarkEnd w:id="0"/>
      <w:r w:rsidRPr="00D90675">
        <w:rPr>
          <w:rFonts w:ascii="Times New Roman" w:eastAsia="Times New Roman" w:hAnsi="Times New Roman" w:cs="Times New Roman"/>
          <w:b/>
          <w:sz w:val="28"/>
          <w:szCs w:val="28"/>
        </w:rPr>
        <w:t>Формы совместной деятельности МБДОУ</w:t>
      </w:r>
    </w:p>
    <w:p w:rsidR="00904760" w:rsidRPr="00A85DFA" w:rsidRDefault="00904760" w:rsidP="00904760">
      <w:pPr>
        <w:shd w:val="clear" w:color="auto" w:fill="FFFFFF"/>
        <w:spacing w:after="0" w:line="240" w:lineRule="auto"/>
        <w:ind w:firstLine="567"/>
        <w:rPr>
          <w:rFonts w:ascii="Times New Roman" w:eastAsia="Times New Roman" w:hAnsi="Times New Roman" w:cs="Times New Roman"/>
          <w:b/>
          <w:sz w:val="28"/>
          <w:szCs w:val="28"/>
        </w:rPr>
      </w:pPr>
      <w:r w:rsidRPr="00A85DFA">
        <w:rPr>
          <w:rFonts w:ascii="Times New Roman" w:eastAsia="Times New Roman" w:hAnsi="Times New Roman" w:cs="Times New Roman"/>
          <w:b/>
          <w:sz w:val="28"/>
          <w:szCs w:val="28"/>
        </w:rPr>
        <w:t>Работа с родителями (законными представителями)</w:t>
      </w:r>
    </w:p>
    <w:p w:rsidR="00904760" w:rsidRPr="00D90675"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8F43AC">
        <w:rPr>
          <w:rFonts w:ascii="Times New Roman" w:eastAsia="Times New Roman" w:hAnsi="Times New Roman" w:cs="Times New Roman"/>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w:t>
      </w:r>
      <w:r>
        <w:rPr>
          <w:rFonts w:ascii="Times New Roman" w:eastAsia="Times New Roman" w:hAnsi="Times New Roman" w:cs="Times New Roman"/>
          <w:sz w:val="28"/>
          <w:szCs w:val="28"/>
        </w:rPr>
        <w:t>МБДОУ</w:t>
      </w:r>
      <w:r w:rsidRPr="008F43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90675">
        <w:rPr>
          <w:rFonts w:ascii="Times New Roman" w:eastAsia="Times New Roman" w:hAnsi="Times New Roman" w:cs="Times New Roman"/>
          <w:sz w:val="28"/>
          <w:szCs w:val="28"/>
        </w:rPr>
        <w:t>Важнейшим условием обеспечения целостного развития личности ребёнка является развитие конструктивного взаимодействия с семьёй.</w:t>
      </w:r>
    </w:p>
    <w:p w:rsidR="00904760" w:rsidRPr="00D90675" w:rsidRDefault="00904760" w:rsidP="0090476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8F43AC">
        <w:rPr>
          <w:rFonts w:ascii="Times New Roman" w:eastAsia="Times New Roman" w:hAnsi="Times New Roman" w:cs="Times New Roman"/>
          <w:i/>
          <w:sz w:val="28"/>
          <w:szCs w:val="28"/>
        </w:rPr>
        <w:t>Основными направлениями работы являются</w:t>
      </w:r>
      <w:r>
        <w:rPr>
          <w:rFonts w:ascii="Times New Roman" w:eastAsia="Times New Roman" w:hAnsi="Times New Roman" w:cs="Times New Roman"/>
          <w:sz w:val="28"/>
          <w:szCs w:val="28"/>
        </w:rPr>
        <w:t>:</w:t>
      </w:r>
    </w:p>
    <w:p w:rsidR="00904760" w:rsidRPr="00D90675" w:rsidRDefault="00904760" w:rsidP="00904760">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D90675">
        <w:rPr>
          <w:rFonts w:ascii="Times New Roman" w:eastAsia="Times New Roman" w:hAnsi="Times New Roman" w:cs="Times New Roman"/>
          <w:sz w:val="28"/>
          <w:szCs w:val="28"/>
        </w:rPr>
        <w:t>• обеспечение психолого-педагогической поддержки семьи и повышения компетентности родителей в вопросах воспитания, развития и образования, охраны и укрепления здоровья детей;</w:t>
      </w:r>
    </w:p>
    <w:p w:rsidR="00904760" w:rsidRPr="00D90675" w:rsidRDefault="00904760" w:rsidP="00904760">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D90675">
        <w:rPr>
          <w:rFonts w:ascii="Times New Roman" w:eastAsia="Times New Roman" w:hAnsi="Times New Roman" w:cs="Times New Roman"/>
          <w:sz w:val="28"/>
          <w:szCs w:val="28"/>
        </w:rPr>
        <w:t>•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04760" w:rsidRPr="00D90675" w:rsidRDefault="00904760" w:rsidP="00904760">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D90675">
        <w:rPr>
          <w:rFonts w:ascii="Times New Roman" w:eastAsia="Times New Roman" w:hAnsi="Times New Roman" w:cs="Times New Roman"/>
          <w:sz w:val="28"/>
          <w:szCs w:val="28"/>
        </w:rPr>
        <w:t>• создание условий для участия родителей в образовательной деятельности;</w:t>
      </w:r>
    </w:p>
    <w:p w:rsidR="00904760" w:rsidRPr="00D90675" w:rsidRDefault="00904760" w:rsidP="00904760">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D90675">
        <w:rPr>
          <w:rFonts w:ascii="Times New Roman" w:eastAsia="Times New Roman" w:hAnsi="Times New Roman" w:cs="Times New Roman"/>
          <w:sz w:val="28"/>
          <w:szCs w:val="28"/>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04760" w:rsidRPr="00D90675" w:rsidRDefault="00904760" w:rsidP="00904760">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D90675">
        <w:rPr>
          <w:rFonts w:ascii="Times New Roman" w:eastAsia="Times New Roman" w:hAnsi="Times New Roman" w:cs="Times New Roman"/>
          <w:sz w:val="28"/>
          <w:szCs w:val="28"/>
        </w:rPr>
        <w:t>• создание возможностей для обсуждения с родителями детей вопросов, связанных с реализацией Программы.</w:t>
      </w:r>
    </w:p>
    <w:p w:rsidR="00904760" w:rsidRPr="00D90675" w:rsidRDefault="00904760" w:rsidP="00904760">
      <w:pPr>
        <w:shd w:val="clear" w:color="auto" w:fill="FFFFFF"/>
        <w:spacing w:after="0" w:line="240" w:lineRule="auto"/>
        <w:jc w:val="center"/>
        <w:rPr>
          <w:rFonts w:ascii="Times New Roman" w:eastAsia="Times New Roman" w:hAnsi="Times New Roman" w:cs="Times New Roman"/>
          <w:b/>
          <w:sz w:val="28"/>
          <w:szCs w:val="28"/>
        </w:rPr>
      </w:pPr>
      <w:r w:rsidRPr="00D90675">
        <w:rPr>
          <w:rFonts w:ascii="Times New Roman" w:eastAsia="Times New Roman" w:hAnsi="Times New Roman" w:cs="Times New Roman"/>
          <w:b/>
          <w:sz w:val="28"/>
          <w:szCs w:val="28"/>
        </w:rPr>
        <w:lastRenderedPageBreak/>
        <w:t>Виды и формы деятельности по организации сотрудничества педагогов и родит</w:t>
      </w:r>
      <w:r>
        <w:rPr>
          <w:rFonts w:ascii="Times New Roman" w:eastAsia="Times New Roman" w:hAnsi="Times New Roman" w:cs="Times New Roman"/>
          <w:b/>
          <w:sz w:val="28"/>
          <w:szCs w:val="28"/>
        </w:rPr>
        <w:t>елей (законных представителей)</w:t>
      </w:r>
    </w:p>
    <w:p w:rsidR="00904760" w:rsidRPr="00D90675" w:rsidRDefault="00904760" w:rsidP="00904760">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i/>
          <w:iCs/>
          <w:sz w:val="28"/>
          <w:szCs w:val="28"/>
        </w:rPr>
        <w:t xml:space="preserve">- </w:t>
      </w:r>
      <w:r w:rsidRPr="00D90675">
        <w:rPr>
          <w:rFonts w:ascii="Times New Roman" w:eastAsia="Times New Roman" w:hAnsi="Times New Roman" w:cs="Times New Roman"/>
          <w:b/>
          <w:bCs/>
          <w:i/>
          <w:iCs/>
          <w:sz w:val="28"/>
          <w:szCs w:val="28"/>
        </w:rPr>
        <w:t xml:space="preserve">Анкетирование. </w:t>
      </w:r>
      <w:r w:rsidRPr="00D90675">
        <w:rPr>
          <w:rFonts w:ascii="Times New Roman" w:eastAsia="Times New Roman" w:hAnsi="Times New Roman" w:cs="Times New Roman"/>
          <w:sz w:val="28"/>
          <w:szCs w:val="28"/>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904760" w:rsidRPr="00D90675" w:rsidRDefault="00904760" w:rsidP="0090476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D90675">
        <w:rPr>
          <w:rFonts w:ascii="Times New Roman" w:hAnsi="Times New Roman" w:cs="Times New Roman"/>
          <w:sz w:val="28"/>
          <w:szCs w:val="28"/>
        </w:rPr>
        <w:t xml:space="preserve">-  </w:t>
      </w:r>
      <w:r w:rsidRPr="00D90675">
        <w:rPr>
          <w:rFonts w:ascii="Times New Roman" w:eastAsia="Times New Roman" w:hAnsi="Times New Roman" w:cs="Times New Roman"/>
          <w:b/>
          <w:bCs/>
          <w:i/>
          <w:iCs/>
          <w:sz w:val="28"/>
          <w:szCs w:val="28"/>
        </w:rPr>
        <w:t>Консультации</w:t>
      </w:r>
      <w:r w:rsidRPr="00D90675">
        <w:rPr>
          <w:rFonts w:ascii="Times New Roman" w:eastAsia="Times New Roman" w:hAnsi="Times New Roman" w:cs="Times New Roman"/>
          <w:sz w:val="28"/>
          <w:szCs w:val="28"/>
        </w:rPr>
        <w:t>.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904760" w:rsidRPr="00D90675" w:rsidRDefault="00904760" w:rsidP="00904760">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8F43AC">
        <w:rPr>
          <w:rFonts w:ascii="Times New Roman" w:eastAsia="Times New Roman" w:hAnsi="Times New Roman" w:cs="Times New Roman"/>
          <w:b/>
          <w:i/>
          <w:sz w:val="28"/>
          <w:szCs w:val="28"/>
        </w:rPr>
        <w:t>Педагогические лектории</w:t>
      </w:r>
      <w:r w:rsidRPr="00D90675">
        <w:rPr>
          <w:rFonts w:ascii="Times New Roman" w:eastAsia="Times New Roman" w:hAnsi="Times New Roman" w:cs="Times New Roman"/>
          <w:sz w:val="28"/>
          <w:szCs w:val="28"/>
        </w:rPr>
        <w:t xml:space="preserve"> - </w:t>
      </w:r>
      <w:r w:rsidRPr="00D90675">
        <w:rPr>
          <w:rFonts w:ascii="Times New Roman" w:hAnsi="Times New Roman" w:cs="Times New Roman"/>
          <w:sz w:val="28"/>
          <w:szCs w:val="28"/>
          <w:shd w:val="clear" w:color="auto" w:fill="FFFFFF"/>
        </w:rPr>
        <w:t>это комплекс мероприятий для распространения педагогических знаний среди родителей и повышения их педагогической культуры. Лектории могут быть эпизодическими, либо проводятся циклами лекций, рассчитанных на несколько месяцев. Посещение свободное, то есть каждый раз может быть разный состав слушателей. Можно объявить единый день лектория в течение года. Это дисциплинирует всех, обеспечивает целенаправленность в работе. Назначается ответственный по организации лектория. К проведению лектория подключают различных специалистов, а в организации его участвуют родители.</w:t>
      </w:r>
    </w:p>
    <w:p w:rsidR="00904760" w:rsidRPr="00D90675" w:rsidRDefault="00904760" w:rsidP="00904760">
      <w:pPr>
        <w:shd w:val="clear" w:color="auto" w:fill="FFFFFF"/>
        <w:spacing w:after="0" w:line="240" w:lineRule="auto"/>
        <w:jc w:val="both"/>
        <w:rPr>
          <w:rFonts w:ascii="Times New Roman" w:hAnsi="Times New Roman" w:cs="Times New Roman"/>
          <w:sz w:val="28"/>
          <w:szCs w:val="28"/>
          <w:shd w:val="clear" w:color="auto" w:fill="FFFFFF"/>
        </w:rPr>
      </w:pPr>
      <w:r w:rsidRPr="00D90675">
        <w:rPr>
          <w:rFonts w:ascii="Times New Roman" w:eastAsia="Times New Roman" w:hAnsi="Times New Roman" w:cs="Times New Roman"/>
          <w:sz w:val="28"/>
          <w:szCs w:val="28"/>
        </w:rPr>
        <w:t xml:space="preserve">- </w:t>
      </w:r>
      <w:r w:rsidRPr="008F43AC">
        <w:rPr>
          <w:rFonts w:ascii="Times New Roman" w:eastAsia="Times New Roman" w:hAnsi="Times New Roman" w:cs="Times New Roman"/>
          <w:b/>
          <w:i/>
          <w:sz w:val="28"/>
          <w:szCs w:val="28"/>
        </w:rPr>
        <w:t>Круглые столы</w:t>
      </w:r>
      <w:r w:rsidRPr="00D90675">
        <w:rPr>
          <w:rFonts w:ascii="Times New Roman" w:eastAsia="Times New Roman" w:hAnsi="Times New Roman" w:cs="Times New Roman"/>
          <w:sz w:val="28"/>
          <w:szCs w:val="28"/>
        </w:rPr>
        <w:t xml:space="preserve"> - в</w:t>
      </w:r>
      <w:r w:rsidRPr="00D90675">
        <w:rPr>
          <w:rFonts w:ascii="Times New Roman" w:hAnsi="Times New Roman" w:cs="Times New Roman"/>
          <w:sz w:val="28"/>
          <w:szCs w:val="28"/>
          <w:shd w:val="clear" w:color="auto" w:fill="FFFFFF"/>
        </w:rPr>
        <w:t xml:space="preserve"> нетрадиционной обстановке с обязательным участием специалистов обсуждаются с родителями актуальные проблемы воспитания.</w:t>
      </w:r>
    </w:p>
    <w:p w:rsidR="00904760" w:rsidRPr="00D90675" w:rsidRDefault="00904760" w:rsidP="00904760">
      <w:pPr>
        <w:shd w:val="clear" w:color="auto" w:fill="FFFFFF"/>
        <w:spacing w:after="0" w:line="240" w:lineRule="auto"/>
        <w:jc w:val="both"/>
        <w:rPr>
          <w:rFonts w:ascii="Times New Roman" w:hAnsi="Times New Roman" w:cs="Times New Roman"/>
          <w:sz w:val="28"/>
          <w:szCs w:val="28"/>
          <w:shd w:val="clear" w:color="auto" w:fill="FFFFFF"/>
        </w:rPr>
      </w:pPr>
      <w:r w:rsidRPr="00D90675">
        <w:rPr>
          <w:rFonts w:ascii="Times New Roman" w:eastAsia="Times New Roman" w:hAnsi="Times New Roman" w:cs="Times New Roman"/>
          <w:sz w:val="28"/>
          <w:szCs w:val="28"/>
        </w:rPr>
        <w:t xml:space="preserve">- </w:t>
      </w:r>
      <w:r w:rsidRPr="008F43AC">
        <w:rPr>
          <w:rFonts w:ascii="Times New Roman" w:eastAsia="Times New Roman" w:hAnsi="Times New Roman" w:cs="Times New Roman"/>
          <w:b/>
          <w:i/>
          <w:sz w:val="28"/>
          <w:szCs w:val="28"/>
        </w:rPr>
        <w:t>Детско-родительские клубы</w:t>
      </w:r>
      <w:r w:rsidRPr="00D90675">
        <w:rPr>
          <w:rFonts w:ascii="Times New Roman" w:eastAsia="Times New Roman" w:hAnsi="Times New Roman" w:cs="Times New Roman"/>
          <w:sz w:val="28"/>
          <w:szCs w:val="28"/>
        </w:rPr>
        <w:t xml:space="preserve"> – </w:t>
      </w:r>
      <w:r w:rsidRPr="00D90675">
        <w:rPr>
          <w:rFonts w:ascii="Times New Roman" w:hAnsi="Times New Roman" w:cs="Times New Roman"/>
          <w:sz w:val="28"/>
          <w:szCs w:val="28"/>
          <w:shd w:val="clear" w:color="auto" w:fill="FFFFFF"/>
        </w:rPr>
        <w:t xml:space="preserve">это </w:t>
      </w:r>
      <w:r w:rsidRPr="00D90675">
        <w:rPr>
          <w:rFonts w:ascii="Times New Roman" w:hAnsi="Times New Roman" w:cs="Times New Roman"/>
          <w:sz w:val="28"/>
          <w:szCs w:val="28"/>
        </w:rPr>
        <w:t xml:space="preserve">форма работы с родителями дошкольников, которая </w:t>
      </w:r>
      <w:r w:rsidRPr="00D90675">
        <w:rPr>
          <w:rFonts w:ascii="Times New Roman" w:hAnsi="Times New Roman" w:cs="Times New Roman"/>
          <w:sz w:val="28"/>
          <w:szCs w:val="28"/>
          <w:shd w:val="clear" w:color="auto" w:fill="FFFFFF"/>
        </w:rPr>
        <w:t>приобщает их к активному участию в воспитательном процессе, усиливает связи между всеми участниками </w:t>
      </w:r>
      <w:r w:rsidRPr="00D90675">
        <w:rPr>
          <w:rStyle w:val="jpfdse"/>
          <w:rFonts w:ascii="Times New Roman" w:hAnsi="Times New Roman" w:cs="Times New Roman"/>
          <w:sz w:val="28"/>
          <w:szCs w:val="28"/>
          <w:shd w:val="clear" w:color="auto" w:fill="FFFFFF"/>
        </w:rPr>
        <w:t>образовательного</w:t>
      </w:r>
      <w:r w:rsidRPr="00D90675">
        <w:rPr>
          <w:rFonts w:ascii="Times New Roman" w:hAnsi="Times New Roman" w:cs="Times New Roman"/>
          <w:sz w:val="28"/>
          <w:szCs w:val="28"/>
          <w:shd w:val="clear" w:color="auto" w:fill="FFFFFF"/>
        </w:rPr>
        <w:t> процесса в МБДОУ.</w:t>
      </w:r>
    </w:p>
    <w:p w:rsidR="00904760" w:rsidRPr="00D90675" w:rsidRDefault="00904760" w:rsidP="00904760">
      <w:pPr>
        <w:shd w:val="clear" w:color="auto" w:fill="FFFFFF"/>
        <w:spacing w:after="0" w:line="240" w:lineRule="auto"/>
        <w:jc w:val="both"/>
        <w:rPr>
          <w:rFonts w:ascii="Times New Roman" w:hAnsi="Times New Roman" w:cs="Times New Roman"/>
          <w:sz w:val="28"/>
          <w:szCs w:val="28"/>
          <w:shd w:val="clear" w:color="auto" w:fill="FFFFFF"/>
        </w:rPr>
      </w:pPr>
      <w:r w:rsidRPr="00D90675">
        <w:rPr>
          <w:rFonts w:ascii="Times New Roman" w:eastAsia="Times New Roman" w:hAnsi="Times New Roman" w:cs="Times New Roman"/>
          <w:sz w:val="28"/>
          <w:szCs w:val="28"/>
        </w:rPr>
        <w:t xml:space="preserve">- </w:t>
      </w:r>
      <w:r w:rsidRPr="008F43AC">
        <w:rPr>
          <w:rFonts w:ascii="Times New Roman" w:eastAsia="Times New Roman" w:hAnsi="Times New Roman" w:cs="Times New Roman"/>
          <w:b/>
          <w:i/>
          <w:sz w:val="28"/>
          <w:szCs w:val="28"/>
        </w:rPr>
        <w:t xml:space="preserve">Мастер-класс  </w:t>
      </w:r>
      <w:r w:rsidRPr="008F43AC">
        <w:rPr>
          <w:rFonts w:ascii="Times New Roman" w:hAnsi="Times New Roman" w:cs="Times New Roman"/>
          <w:b/>
          <w:i/>
          <w:sz w:val="28"/>
          <w:szCs w:val="28"/>
          <w:shd w:val="clear" w:color="auto" w:fill="FFFFFF"/>
        </w:rPr>
        <w:t>для родителей</w:t>
      </w:r>
      <w:r w:rsidRPr="00D90675">
        <w:rPr>
          <w:rFonts w:ascii="Times New Roman" w:hAnsi="Times New Roman" w:cs="Times New Roman"/>
          <w:sz w:val="28"/>
          <w:szCs w:val="28"/>
          <w:shd w:val="clear" w:color="auto" w:fill="FFFFFF"/>
        </w:rPr>
        <w:t xml:space="preserve"> – это </w:t>
      </w:r>
      <w:r w:rsidRPr="00D90675">
        <w:rPr>
          <w:rFonts w:ascii="Times New Roman" w:hAnsi="Times New Roman" w:cs="Times New Roman"/>
          <w:sz w:val="28"/>
          <w:szCs w:val="28"/>
        </w:rPr>
        <w:t>партнерская форма работы, которая обеспечивает непосредственное вовлечение родителей в образовательную деятельность</w:t>
      </w:r>
      <w:r w:rsidRPr="00D90675">
        <w:rPr>
          <w:rFonts w:ascii="Times New Roman" w:hAnsi="Times New Roman" w:cs="Times New Roman"/>
          <w:sz w:val="28"/>
          <w:szCs w:val="28"/>
          <w:shd w:val="clear" w:color="auto" w:fill="FFFFFF"/>
        </w:rPr>
        <w:t xml:space="preserve">. Мастер-класс проводится с целью повышения педагогической компетентности родителей и оптимизации детско-родительских отношений. На мастер-классе родители становятся активными участниками в образовательной деятельности. </w:t>
      </w:r>
    </w:p>
    <w:p w:rsidR="00904760" w:rsidRPr="00D90675" w:rsidRDefault="00904760" w:rsidP="00904760">
      <w:pPr>
        <w:shd w:val="clear" w:color="auto" w:fill="FFFFFF"/>
        <w:spacing w:after="0" w:line="240" w:lineRule="auto"/>
        <w:jc w:val="both"/>
        <w:rPr>
          <w:rFonts w:ascii="Times New Roman" w:eastAsia="Times New Roman" w:hAnsi="Times New Roman" w:cs="Times New Roman"/>
          <w:sz w:val="28"/>
          <w:szCs w:val="28"/>
        </w:rPr>
      </w:pPr>
      <w:r w:rsidRPr="00D90675">
        <w:rPr>
          <w:rFonts w:ascii="Times New Roman" w:hAnsi="Times New Roman" w:cs="Times New Roman"/>
          <w:sz w:val="28"/>
          <w:szCs w:val="28"/>
        </w:rPr>
        <w:t>-</w:t>
      </w:r>
      <w:r w:rsidRPr="00D90675">
        <w:rPr>
          <w:rFonts w:ascii="Times New Roman" w:eastAsia="Times New Roman" w:hAnsi="Times New Roman" w:cs="Times New Roman"/>
          <w:b/>
          <w:bCs/>
          <w:i/>
          <w:iCs/>
          <w:sz w:val="28"/>
          <w:szCs w:val="28"/>
        </w:rPr>
        <w:t>Праздники, фестивали, конкурсы, соревнования</w:t>
      </w:r>
      <w:r w:rsidRPr="00D90675">
        <w:rPr>
          <w:rFonts w:ascii="Times New Roman" w:eastAsia="Times New Roman" w:hAnsi="Times New Roman" w:cs="Times New Roman"/>
          <w:sz w:val="28"/>
          <w:szCs w:val="28"/>
        </w:rPr>
        <w:t>. В соответствии с годовым планом (при условии соблюдения требований СанПин)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904760" w:rsidRPr="00D90675" w:rsidRDefault="00904760" w:rsidP="0090476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D90675">
        <w:rPr>
          <w:rFonts w:ascii="Times New Roman" w:hAnsi="Times New Roman" w:cs="Times New Roman"/>
          <w:sz w:val="28"/>
          <w:szCs w:val="28"/>
        </w:rPr>
        <w:t xml:space="preserve">-  </w:t>
      </w:r>
      <w:r w:rsidRPr="008F43AC">
        <w:rPr>
          <w:rFonts w:ascii="Times New Roman" w:hAnsi="Times New Roman" w:cs="Times New Roman"/>
          <w:b/>
          <w:i/>
          <w:sz w:val="28"/>
          <w:szCs w:val="28"/>
        </w:rPr>
        <w:t xml:space="preserve">Общение  в </w:t>
      </w:r>
      <w:r w:rsidRPr="008F43AC">
        <w:rPr>
          <w:rFonts w:ascii="Times New Roman" w:eastAsia="Times New Roman" w:hAnsi="Times New Roman" w:cs="Times New Roman"/>
          <w:b/>
          <w:i/>
          <w:sz w:val="28"/>
          <w:szCs w:val="28"/>
        </w:rPr>
        <w:t>мессенджерах</w:t>
      </w:r>
      <w:r w:rsidRPr="00D90675">
        <w:rPr>
          <w:rFonts w:ascii="Times New Roman" w:eastAsia="Times New Roman" w:hAnsi="Times New Roman" w:cs="Times New Roman"/>
          <w:sz w:val="28"/>
          <w:szCs w:val="28"/>
        </w:rPr>
        <w:t xml:space="preserve"> </w:t>
      </w:r>
      <w:r w:rsidRPr="00D90675">
        <w:rPr>
          <w:rFonts w:ascii="Times New Roman" w:eastAsia="Times New Roman" w:hAnsi="Times New Roman" w:cs="Times New Roman"/>
          <w:sz w:val="28"/>
          <w:szCs w:val="28"/>
          <w:lang w:val="en-US"/>
        </w:rPr>
        <w:t>Viber</w:t>
      </w:r>
      <w:r w:rsidRPr="00D90675">
        <w:rPr>
          <w:rFonts w:ascii="Times New Roman" w:eastAsia="Times New Roman" w:hAnsi="Times New Roman" w:cs="Times New Roman"/>
          <w:sz w:val="28"/>
          <w:szCs w:val="28"/>
        </w:rPr>
        <w:t xml:space="preserve">, </w:t>
      </w:r>
      <w:r w:rsidRPr="00D90675">
        <w:rPr>
          <w:rFonts w:ascii="Times New Roman" w:eastAsia="Times New Roman" w:hAnsi="Times New Roman" w:cs="Times New Roman"/>
          <w:sz w:val="28"/>
          <w:szCs w:val="28"/>
          <w:lang w:val="en-US"/>
        </w:rPr>
        <w:t>WhatsApp</w:t>
      </w:r>
      <w:r w:rsidRPr="00D90675">
        <w:rPr>
          <w:rFonts w:ascii="Times New Roman" w:eastAsia="Times New Roman" w:hAnsi="Times New Roman" w:cs="Times New Roman"/>
          <w:sz w:val="28"/>
          <w:szCs w:val="28"/>
        </w:rPr>
        <w:t xml:space="preserve"> и через форму обратной связи на официальном сайте МБДОУ. Такая форма общения позволяет родителям уточнить различные вопросы, пополнить педагогические знания, обсудить проблемы.</w:t>
      </w:r>
    </w:p>
    <w:p w:rsidR="00904760" w:rsidRDefault="00904760" w:rsidP="00904760">
      <w:pPr>
        <w:shd w:val="clear" w:color="auto" w:fill="FFFFFF"/>
        <w:spacing w:after="0" w:line="240" w:lineRule="auto"/>
        <w:jc w:val="both"/>
        <w:rPr>
          <w:rFonts w:ascii="Times New Roman" w:hAnsi="Times New Roman" w:cs="Times New Roman"/>
          <w:sz w:val="28"/>
          <w:szCs w:val="28"/>
          <w:shd w:val="clear" w:color="auto" w:fill="FFFFFF"/>
        </w:rPr>
      </w:pPr>
      <w:r w:rsidRPr="00D90675">
        <w:rPr>
          <w:rFonts w:ascii="Times New Roman" w:eastAsia="Times New Roman" w:hAnsi="Times New Roman" w:cs="Times New Roman"/>
          <w:sz w:val="28"/>
          <w:szCs w:val="28"/>
        </w:rPr>
        <w:t xml:space="preserve">- </w:t>
      </w:r>
      <w:r w:rsidRPr="008F43AC">
        <w:rPr>
          <w:rFonts w:ascii="Times New Roman" w:eastAsia="Times New Roman" w:hAnsi="Times New Roman" w:cs="Times New Roman"/>
          <w:b/>
          <w:i/>
          <w:sz w:val="28"/>
          <w:szCs w:val="28"/>
        </w:rPr>
        <w:t>Родительские собрания</w:t>
      </w:r>
      <w:r w:rsidRPr="00D90675">
        <w:rPr>
          <w:rFonts w:ascii="Times New Roman" w:eastAsia="Times New Roman" w:hAnsi="Times New Roman" w:cs="Times New Roman"/>
          <w:sz w:val="28"/>
          <w:szCs w:val="28"/>
        </w:rPr>
        <w:t xml:space="preserve"> - </w:t>
      </w:r>
      <w:r w:rsidRPr="00D90675">
        <w:rPr>
          <w:rFonts w:ascii="Times New Roman" w:hAnsi="Times New Roman" w:cs="Times New Roman"/>
          <w:sz w:val="28"/>
          <w:szCs w:val="28"/>
        </w:rPr>
        <w:t>одна из наиболее распространенных и традиционных форм работы с родителями, проводятся с целью повышения уровня воспитательных умений, педагогической культуры родителей</w:t>
      </w:r>
      <w:r w:rsidRPr="00D90675">
        <w:rPr>
          <w:rFonts w:ascii="Times New Roman" w:hAnsi="Times New Roman" w:cs="Times New Roman"/>
          <w:sz w:val="28"/>
          <w:szCs w:val="28"/>
          <w:shd w:val="clear" w:color="auto" w:fill="FFFFFF"/>
        </w:rPr>
        <w:t>.</w:t>
      </w:r>
    </w:p>
    <w:p w:rsidR="00904760" w:rsidRPr="00D90675" w:rsidRDefault="00904760" w:rsidP="00904760">
      <w:pPr>
        <w:spacing w:after="0" w:line="240" w:lineRule="auto"/>
        <w:ind w:firstLine="567"/>
        <w:jc w:val="both"/>
        <w:rPr>
          <w:rFonts w:ascii="Times New Roman" w:hAnsi="Times New Roman" w:cs="Times New Roman"/>
          <w:sz w:val="28"/>
          <w:szCs w:val="28"/>
          <w:shd w:val="clear" w:color="auto" w:fill="FFFFFF"/>
        </w:rPr>
      </w:pPr>
      <w:r w:rsidRPr="002A46F6">
        <w:rPr>
          <w:rFonts w:ascii="Times New Roman" w:hAnsi="Times New Roman" w:cs="Times New Roman"/>
          <w:color w:val="000000"/>
          <w:sz w:val="28"/>
          <w:szCs w:val="28"/>
        </w:rPr>
        <w:lastRenderedPageBreak/>
        <w:t>Реализация Программы предлагает родителям (законным представителям) активно участвовать в образовательно</w:t>
      </w:r>
      <w:r>
        <w:rPr>
          <w:rFonts w:ascii="Times New Roman" w:hAnsi="Times New Roman" w:cs="Times New Roman"/>
          <w:color w:val="000000"/>
          <w:sz w:val="28"/>
          <w:szCs w:val="28"/>
        </w:rPr>
        <w:t xml:space="preserve">й деятельности, </w:t>
      </w:r>
      <w:r w:rsidRPr="002A46F6">
        <w:rPr>
          <w:rFonts w:ascii="Times New Roman" w:hAnsi="Times New Roman" w:cs="Times New Roman"/>
          <w:color w:val="000000"/>
          <w:sz w:val="28"/>
          <w:szCs w:val="28"/>
        </w:rPr>
        <w:t xml:space="preserve"> планировании и подготовке проектов, праздников, экскурсий и т. д.</w:t>
      </w:r>
    </w:p>
    <w:p w:rsidR="00904760" w:rsidRPr="00904760" w:rsidRDefault="00904760" w:rsidP="00904760">
      <w:pPr>
        <w:spacing w:after="0" w:line="240" w:lineRule="auto"/>
        <w:jc w:val="both"/>
        <w:rPr>
          <w:rFonts w:ascii="Times New Roman" w:eastAsiaTheme="minorHAnsi" w:hAnsi="Times New Roman" w:cs="Times New Roman"/>
          <w:sz w:val="28"/>
          <w:szCs w:val="28"/>
          <w:lang w:eastAsia="en-US"/>
        </w:rPr>
      </w:pPr>
    </w:p>
    <w:sectPr w:rsidR="00904760" w:rsidRPr="00904760" w:rsidSect="0039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603F4"/>
    <w:multiLevelType w:val="hybridMultilevel"/>
    <w:tmpl w:val="A23084F4"/>
    <w:lvl w:ilvl="0" w:tplc="0419000B">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 w15:restartNumberingAfterBreak="0">
    <w:nsid w:val="6F166312"/>
    <w:multiLevelType w:val="hybridMultilevel"/>
    <w:tmpl w:val="E8EE983A"/>
    <w:lvl w:ilvl="0" w:tplc="5BA2D4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760"/>
    <w:rsid w:val="00390C5A"/>
    <w:rsid w:val="00792B01"/>
    <w:rsid w:val="00904760"/>
    <w:rsid w:val="0092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CC01"/>
  <w15:docId w15:val="{75883643-C939-4389-A796-3C966D41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
    <w:basedOn w:val="a"/>
    <w:uiPriority w:val="99"/>
    <w:unhideWhenUsed/>
    <w:rsid w:val="00904760"/>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styleId="a4">
    <w:name w:val="List Paragraph"/>
    <w:basedOn w:val="a"/>
    <w:link w:val="a5"/>
    <w:uiPriority w:val="1"/>
    <w:qFormat/>
    <w:rsid w:val="00904760"/>
    <w:pPr>
      <w:spacing w:after="160" w:line="259" w:lineRule="auto"/>
      <w:ind w:left="720"/>
      <w:contextualSpacing/>
    </w:pPr>
    <w:rPr>
      <w:rFonts w:ascii="Calibri" w:eastAsia="Calibri" w:hAnsi="Calibri" w:cs="Times New Roman"/>
      <w:lang w:eastAsia="en-US"/>
    </w:rPr>
  </w:style>
  <w:style w:type="character" w:customStyle="1" w:styleId="a5">
    <w:name w:val="Абзац списка Знак"/>
    <w:link w:val="a4"/>
    <w:uiPriority w:val="34"/>
    <w:qFormat/>
    <w:rsid w:val="00904760"/>
    <w:rPr>
      <w:rFonts w:ascii="Calibri" w:eastAsia="Calibri" w:hAnsi="Calibri" w:cs="Times New Roman"/>
      <w:lang w:eastAsia="en-US"/>
    </w:rPr>
  </w:style>
  <w:style w:type="paragraph" w:styleId="HTML">
    <w:name w:val="HTML Preformatted"/>
    <w:basedOn w:val="a"/>
    <w:link w:val="HTML0"/>
    <w:uiPriority w:val="99"/>
    <w:semiHidden/>
    <w:unhideWhenUsed/>
    <w:rsid w:val="0090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4760"/>
    <w:rPr>
      <w:rFonts w:ascii="Courier New" w:eastAsia="Times New Roman" w:hAnsi="Courier New" w:cs="Courier New"/>
      <w:sz w:val="20"/>
      <w:szCs w:val="20"/>
    </w:rPr>
  </w:style>
  <w:style w:type="character" w:customStyle="1" w:styleId="jpfdse">
    <w:name w:val="jpfdse"/>
    <w:basedOn w:val="a0"/>
    <w:rsid w:val="0090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pdo.ru/razdel-federalnaya-programma-do__trashed/czelevoj-razdel-federalnoj-progra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pdo.ru/razdel-federalnaya-programma-do__trashed/czelevoj-razdel-federalnoj-programmy/" TargetMode="External"/><Relationship Id="rId5" Type="http://schemas.openxmlformats.org/officeDocument/2006/relationships/hyperlink" Target="https://fopdo.ru/razdel-federalnaya-programma-do__trashed/czelevoj-razdel-federalnoj-program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WIN10</cp:lastModifiedBy>
  <cp:revision>5</cp:revision>
  <dcterms:created xsi:type="dcterms:W3CDTF">2023-09-28T10:06:00Z</dcterms:created>
  <dcterms:modified xsi:type="dcterms:W3CDTF">2024-05-06T08:49:00Z</dcterms:modified>
</cp:coreProperties>
</file>